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3B8F5" w14:textId="77777777" w:rsidR="00E81460" w:rsidRDefault="00E81460" w:rsidP="00E81460">
      <w:pPr>
        <w:pStyle w:val="NormalWeb"/>
        <w:spacing w:before="0" w:beforeAutospacing="0" w:after="360" w:afterAutospacing="0" w:line="360" w:lineRule="atLeast"/>
        <w:rPr>
          <w:rFonts w:ascii="Helvetica" w:hAnsi="Helvetica"/>
          <w:color w:val="2B2B2B"/>
          <w:sz w:val="24"/>
          <w:szCs w:val="24"/>
        </w:rPr>
      </w:pPr>
      <w:r>
        <w:rPr>
          <w:rFonts w:ascii="Helvetica" w:hAnsi="Helvetica"/>
          <w:color w:val="2B2B2B"/>
          <w:sz w:val="24"/>
          <w:szCs w:val="24"/>
        </w:rPr>
        <w:t>Lead Counselor</w:t>
      </w:r>
      <w:r>
        <w:rPr>
          <w:rFonts w:ascii="Helvetica" w:hAnsi="Helvetica"/>
          <w:color w:val="2B2B2B"/>
          <w:sz w:val="24"/>
          <w:szCs w:val="24"/>
        </w:rPr>
        <w:t xml:space="preserve"> Position (Full and Part-time available)</w:t>
      </w:r>
    </w:p>
    <w:p w14:paraId="530B7C66" w14:textId="77777777" w:rsidR="00E81460" w:rsidRDefault="00E81460" w:rsidP="00E81460">
      <w:pPr>
        <w:pStyle w:val="NormalWeb"/>
        <w:spacing w:before="0" w:beforeAutospacing="0" w:after="360" w:afterAutospacing="0" w:line="360" w:lineRule="atLeast"/>
        <w:rPr>
          <w:rFonts w:ascii="Helvetica" w:hAnsi="Helvetica"/>
          <w:color w:val="2B2B2B"/>
          <w:sz w:val="24"/>
          <w:szCs w:val="24"/>
        </w:rPr>
      </w:pPr>
      <w:r>
        <w:rPr>
          <w:rFonts w:ascii="Helvetica" w:hAnsi="Helvetica"/>
          <w:b/>
          <w:bCs/>
          <w:color w:val="2B2B2B"/>
          <w:sz w:val="24"/>
          <w:szCs w:val="24"/>
        </w:rPr>
        <w:t>About Us:</w:t>
      </w:r>
      <w:r>
        <w:rPr>
          <w:rStyle w:val="apple-converted-space"/>
          <w:rFonts w:ascii="Helvetica" w:hAnsi="Helvetica"/>
          <w:b/>
          <w:bCs/>
          <w:color w:val="2B2B2B"/>
          <w:sz w:val="24"/>
          <w:szCs w:val="24"/>
        </w:rPr>
        <w:t> </w:t>
      </w:r>
      <w:r>
        <w:rPr>
          <w:rFonts w:ascii="Helvetica" w:hAnsi="Helvetica"/>
          <w:color w:val="2B2B2B"/>
          <w:sz w:val="24"/>
          <w:szCs w:val="24"/>
        </w:rPr>
        <w:t>The Nawal Rajeh Peace Camp is a community camp in Baltimore City that has been in operation for 10 summers. The camp’s mission is to teach children tangible skills for conflict resolution and to educate them about global peace heroes, who serve as real-world examples of successful application of these skills.</w:t>
      </w:r>
    </w:p>
    <w:p w14:paraId="7AB03662" w14:textId="77777777" w:rsidR="00E81460" w:rsidRDefault="00E81460" w:rsidP="00E81460">
      <w:pPr>
        <w:pStyle w:val="NormalWeb"/>
        <w:spacing w:before="0" w:beforeAutospacing="0" w:after="360" w:afterAutospacing="0" w:line="360" w:lineRule="atLeast"/>
        <w:rPr>
          <w:rFonts w:ascii="Helvetica" w:hAnsi="Helvetica"/>
          <w:color w:val="2B2B2B"/>
          <w:sz w:val="24"/>
          <w:szCs w:val="24"/>
        </w:rPr>
      </w:pPr>
      <w:r>
        <w:rPr>
          <w:rFonts w:ascii="Helvetica" w:hAnsi="Helvetica"/>
          <w:color w:val="2B2B2B"/>
          <w:sz w:val="24"/>
          <w:szCs w:val="24"/>
        </w:rPr>
        <w:t>In addition, we strive to supplement the children’s regular curriculum by emphasizing disciplinary areas that schools do not address. Believing that we must educate the whole child, and not just the mind, we strive to provide a quality summer program that stresses social skills, emotional intelligence, and artistic expression. We encourage interaction, energetic fun, and creativity.</w:t>
      </w:r>
    </w:p>
    <w:p w14:paraId="55234BEE" w14:textId="77777777" w:rsidR="00E81460" w:rsidRDefault="00E81460" w:rsidP="00E81460">
      <w:pPr>
        <w:pStyle w:val="NormalWeb"/>
        <w:spacing w:before="0" w:beforeAutospacing="0" w:after="360" w:afterAutospacing="0" w:line="360" w:lineRule="atLeast"/>
        <w:rPr>
          <w:rFonts w:ascii="Helvetica" w:hAnsi="Helvetica"/>
          <w:color w:val="2B2B2B"/>
          <w:sz w:val="24"/>
          <w:szCs w:val="24"/>
        </w:rPr>
      </w:pPr>
      <w:r>
        <w:rPr>
          <w:rFonts w:ascii="Helvetica" w:hAnsi="Helvetica"/>
          <w:color w:val="2B2B2B"/>
          <w:sz w:val="24"/>
          <w:szCs w:val="24"/>
        </w:rPr>
        <w:t>We also devote a great deal of time to helping participants develop their literacy skills by reading books about real change-makers, hoping that they will be inspired to contribute to their community in likewise positive ways.</w:t>
      </w:r>
    </w:p>
    <w:p w14:paraId="4624CCE4" w14:textId="77777777" w:rsidR="00E81460" w:rsidRDefault="00E81460" w:rsidP="00E81460">
      <w:pPr>
        <w:pStyle w:val="NormalWeb"/>
        <w:spacing w:before="0" w:beforeAutospacing="0" w:after="360" w:afterAutospacing="0" w:line="360" w:lineRule="atLeast"/>
        <w:rPr>
          <w:rFonts w:ascii="Helvetica" w:hAnsi="Helvetica"/>
          <w:color w:val="2B2B2B"/>
          <w:sz w:val="24"/>
          <w:szCs w:val="24"/>
        </w:rPr>
      </w:pPr>
      <w:r>
        <w:rPr>
          <w:rFonts w:ascii="Helvetica" w:hAnsi="Helvetica"/>
          <w:color w:val="2B2B2B"/>
          <w:sz w:val="24"/>
          <w:szCs w:val="24"/>
        </w:rPr>
        <w:t>At Peace Camp, we strive to hire individuals who are not only passionate about working with children, but who work to be thoughtful, creative and peaceful in their own lives. As a whole, the Peace Camp staff is personally committed to social justice and peace in our city and beyond. We believe that the positive interactions that take place within our camp will create a ripple effect in our community.</w:t>
      </w:r>
    </w:p>
    <w:p w14:paraId="0CD52218" w14:textId="77777777" w:rsidR="00E81460" w:rsidRDefault="00E81460" w:rsidP="00E81460">
      <w:pPr>
        <w:pStyle w:val="NormalWeb"/>
        <w:spacing w:before="0" w:beforeAutospacing="0" w:after="360" w:afterAutospacing="0" w:line="360" w:lineRule="atLeast"/>
        <w:rPr>
          <w:rFonts w:ascii="Helvetica" w:hAnsi="Helvetica"/>
          <w:color w:val="2B2B2B"/>
          <w:sz w:val="24"/>
          <w:szCs w:val="24"/>
        </w:rPr>
      </w:pPr>
      <w:r>
        <w:rPr>
          <w:rFonts w:ascii="Helvetica" w:hAnsi="Helvetica"/>
          <w:color w:val="2B2B2B"/>
          <w:sz w:val="24"/>
          <w:szCs w:val="24"/>
        </w:rPr>
        <w:t>This work is not without its challenges, but it is beyond rewarding. Are you up to the task of joining our efforts?</w:t>
      </w:r>
    </w:p>
    <w:p w14:paraId="6789AF55" w14:textId="77777777" w:rsidR="00E81460" w:rsidRDefault="00E81460" w:rsidP="00E81460">
      <w:pPr>
        <w:pStyle w:val="NormalWeb"/>
        <w:spacing w:before="0" w:beforeAutospacing="0" w:after="360" w:afterAutospacing="0" w:line="360" w:lineRule="atLeast"/>
        <w:rPr>
          <w:rFonts w:ascii="Helvetica" w:hAnsi="Helvetica"/>
          <w:color w:val="2B2B2B"/>
          <w:sz w:val="24"/>
          <w:szCs w:val="24"/>
        </w:rPr>
      </w:pPr>
      <w:r>
        <w:rPr>
          <w:rFonts w:ascii="Helvetica" w:hAnsi="Helvetica"/>
          <w:b/>
          <w:bCs/>
          <w:color w:val="2B2B2B"/>
          <w:sz w:val="24"/>
          <w:szCs w:val="24"/>
        </w:rPr>
        <w:t>About the Position:</w:t>
      </w:r>
      <w:r>
        <w:rPr>
          <w:rStyle w:val="apple-converted-space"/>
          <w:rFonts w:ascii="Helvetica" w:hAnsi="Helvetica"/>
          <w:b/>
          <w:bCs/>
          <w:color w:val="2B2B2B"/>
          <w:sz w:val="24"/>
          <w:szCs w:val="24"/>
        </w:rPr>
        <w:t> </w:t>
      </w:r>
      <w:r>
        <w:rPr>
          <w:rFonts w:ascii="Helvetica" w:hAnsi="Helvetica"/>
          <w:color w:val="2B2B2B"/>
          <w:sz w:val="24"/>
          <w:szCs w:val="24"/>
        </w:rPr>
        <w:t>Lead Counselors engage in rigorous daily activities which include leading a classroom of 15 students, running special studios in the afternoon, and supervising youth on field trips, swimming activities, and during other activities led by outside consultants such as music or art lessons.</w:t>
      </w:r>
    </w:p>
    <w:p w14:paraId="28184E0F" w14:textId="77777777" w:rsidR="00E81460" w:rsidRDefault="00E81460" w:rsidP="00E81460">
      <w:pPr>
        <w:pStyle w:val="NormalWeb"/>
        <w:spacing w:before="0" w:beforeAutospacing="0" w:after="360" w:afterAutospacing="0" w:line="360" w:lineRule="atLeast"/>
        <w:rPr>
          <w:rFonts w:ascii="Helvetica" w:hAnsi="Helvetica"/>
          <w:color w:val="2B2B2B"/>
          <w:sz w:val="24"/>
          <w:szCs w:val="24"/>
        </w:rPr>
      </w:pPr>
      <w:r>
        <w:rPr>
          <w:rFonts w:ascii="Helvetica" w:hAnsi="Helvetica"/>
          <w:color w:val="2B2B2B"/>
          <w:sz w:val="24"/>
          <w:szCs w:val="24"/>
        </w:rPr>
        <w:t xml:space="preserve">Being a Lead Counselor at Peace Camp requires the ability to create a safe and encouraging environment in which campers may address the conflicts they face in their lives. Serving as a counselor demands commitment and energy, and </w:t>
      </w:r>
      <w:r>
        <w:rPr>
          <w:rFonts w:ascii="Helvetica" w:hAnsi="Helvetica"/>
          <w:color w:val="2B2B2B"/>
          <w:sz w:val="24"/>
          <w:szCs w:val="24"/>
        </w:rPr>
        <w:lastRenderedPageBreak/>
        <w:t>while producing rewarding relationships and offering the opportunity to witness positive transformations in a child or group of children. As working with the other staff is essential for the success of the program, counselors must be team players.</w:t>
      </w:r>
    </w:p>
    <w:p w14:paraId="47776ACB" w14:textId="77777777" w:rsidR="00E81460" w:rsidRDefault="00E81460" w:rsidP="00E81460">
      <w:pPr>
        <w:pStyle w:val="NormalWeb"/>
        <w:spacing w:before="0" w:beforeAutospacing="0" w:after="360" w:afterAutospacing="0" w:line="360" w:lineRule="atLeast"/>
        <w:rPr>
          <w:rFonts w:ascii="Helvetica" w:hAnsi="Helvetica"/>
          <w:color w:val="2B2B2B"/>
          <w:sz w:val="24"/>
          <w:szCs w:val="24"/>
        </w:rPr>
      </w:pPr>
      <w:r>
        <w:rPr>
          <w:rFonts w:ascii="Helvetica" w:hAnsi="Helvetica"/>
          <w:color w:val="2B2B2B"/>
          <w:sz w:val="24"/>
          <w:szCs w:val="24"/>
        </w:rPr>
        <w:t>Ahead of camp ea</w:t>
      </w:r>
      <w:r w:rsidR="007F6CBA">
        <w:rPr>
          <w:rFonts w:ascii="Helvetica" w:hAnsi="Helvetica"/>
          <w:color w:val="2B2B2B"/>
          <w:sz w:val="24"/>
          <w:szCs w:val="24"/>
        </w:rPr>
        <w:t>ch summer, staff attends a 3-day</w:t>
      </w:r>
      <w:r>
        <w:rPr>
          <w:rFonts w:ascii="Helvetica" w:hAnsi="Helvetica"/>
          <w:color w:val="2B2B2B"/>
          <w:sz w:val="24"/>
          <w:szCs w:val="24"/>
        </w:rPr>
        <w:t xml:space="preserve"> training a</w:t>
      </w:r>
      <w:bookmarkStart w:id="0" w:name="_GoBack"/>
      <w:bookmarkEnd w:id="0"/>
      <w:r>
        <w:rPr>
          <w:rFonts w:ascii="Helvetica" w:hAnsi="Helvetica"/>
          <w:color w:val="2B2B2B"/>
          <w:sz w:val="24"/>
          <w:szCs w:val="24"/>
        </w:rPr>
        <w:t>nd orientation session. The camp is divided into one three-week session and one four-week session, five days a week from 8:30am to 4pm.</w:t>
      </w:r>
      <w:r>
        <w:rPr>
          <w:rStyle w:val="apple-converted-space"/>
          <w:rFonts w:ascii="Helvetica" w:hAnsi="Helvetica"/>
          <w:color w:val="2B2B2B"/>
          <w:sz w:val="24"/>
          <w:szCs w:val="24"/>
        </w:rPr>
        <w:t> </w:t>
      </w:r>
      <w:r>
        <w:rPr>
          <w:rFonts w:ascii="Helvetica" w:hAnsi="Helvetica"/>
          <w:i/>
          <w:iCs/>
          <w:color w:val="2B2B2B"/>
          <w:sz w:val="24"/>
          <w:szCs w:val="24"/>
        </w:rPr>
        <w:t>If applying for this position, you must be available to work between June 22nd and August 12th.</w:t>
      </w:r>
    </w:p>
    <w:p w14:paraId="4B48C350" w14:textId="77777777" w:rsidR="00E81460" w:rsidRDefault="00E81460" w:rsidP="00E81460">
      <w:pPr>
        <w:pStyle w:val="NormalWeb"/>
        <w:spacing w:before="0" w:beforeAutospacing="0" w:after="360" w:afterAutospacing="0" w:line="360" w:lineRule="atLeast"/>
        <w:rPr>
          <w:rFonts w:ascii="Helvetica" w:hAnsi="Helvetica"/>
          <w:color w:val="2B2B2B"/>
          <w:sz w:val="24"/>
          <w:szCs w:val="24"/>
        </w:rPr>
      </w:pPr>
      <w:r>
        <w:rPr>
          <w:rFonts w:ascii="Helvetica" w:hAnsi="Helvetica"/>
          <w:b/>
          <w:bCs/>
          <w:color w:val="2B2B2B"/>
          <w:sz w:val="24"/>
          <w:szCs w:val="24"/>
        </w:rPr>
        <w:t>Requirements:</w:t>
      </w:r>
    </w:p>
    <w:p w14:paraId="4179BE89" w14:textId="77777777" w:rsidR="00E81460" w:rsidRDefault="00E81460" w:rsidP="00E81460">
      <w:pPr>
        <w:pStyle w:val="NormalWeb"/>
        <w:spacing w:before="0" w:beforeAutospacing="0" w:after="360" w:afterAutospacing="0" w:line="360" w:lineRule="atLeast"/>
        <w:rPr>
          <w:rFonts w:ascii="Helvetica" w:hAnsi="Helvetica"/>
          <w:color w:val="2B2B2B"/>
          <w:sz w:val="24"/>
          <w:szCs w:val="24"/>
        </w:rPr>
      </w:pPr>
      <w:r>
        <w:rPr>
          <w:rFonts w:ascii="Helvetica" w:hAnsi="Helvetica"/>
          <w:b/>
          <w:bCs/>
          <w:color w:val="2B2B2B"/>
          <w:sz w:val="24"/>
          <w:szCs w:val="24"/>
        </w:rPr>
        <w:t>*Cover Letter. Please include in your cover letter why you feel a position at Peace Camp is more suitable for you than a traditional summer day camp. If you are a returner, please discuss reasons for wishing to return.</w:t>
      </w:r>
    </w:p>
    <w:p w14:paraId="768F6BE0" w14:textId="77777777" w:rsidR="00E81460" w:rsidRDefault="00E81460" w:rsidP="00E81460">
      <w:pPr>
        <w:pStyle w:val="NormalWeb"/>
        <w:spacing w:before="0" w:beforeAutospacing="0" w:after="360" w:afterAutospacing="0" w:line="360" w:lineRule="atLeast"/>
        <w:rPr>
          <w:rFonts w:ascii="Helvetica" w:hAnsi="Helvetica"/>
          <w:color w:val="2B2B2B"/>
          <w:sz w:val="24"/>
          <w:szCs w:val="24"/>
        </w:rPr>
      </w:pPr>
      <w:r>
        <w:rPr>
          <w:rFonts w:ascii="Helvetica" w:hAnsi="Helvetica"/>
          <w:b/>
          <w:bCs/>
          <w:color w:val="2B2B2B"/>
          <w:sz w:val="24"/>
          <w:szCs w:val="24"/>
        </w:rPr>
        <w:t>*Resume</w:t>
      </w:r>
    </w:p>
    <w:p w14:paraId="772A75F8" w14:textId="77777777" w:rsidR="00E81460" w:rsidRDefault="00E81460" w:rsidP="00E81460">
      <w:pPr>
        <w:pStyle w:val="NormalWeb"/>
        <w:spacing w:before="0" w:beforeAutospacing="0" w:after="360" w:afterAutospacing="0" w:line="360" w:lineRule="atLeast"/>
        <w:rPr>
          <w:rFonts w:ascii="Helvetica" w:hAnsi="Helvetica"/>
          <w:color w:val="2B2B2B"/>
          <w:sz w:val="24"/>
          <w:szCs w:val="24"/>
        </w:rPr>
      </w:pPr>
      <w:r>
        <w:rPr>
          <w:rFonts w:ascii="Helvetica" w:hAnsi="Helvetica"/>
          <w:b/>
          <w:bCs/>
          <w:color w:val="2B2B2B"/>
          <w:sz w:val="24"/>
          <w:szCs w:val="24"/>
        </w:rPr>
        <w:t>*Background check</w:t>
      </w:r>
      <w:r>
        <w:rPr>
          <w:rFonts w:ascii="Helvetica" w:hAnsi="Helvetica"/>
          <w:b/>
          <w:bCs/>
          <w:color w:val="2B2B2B"/>
          <w:sz w:val="24"/>
          <w:szCs w:val="24"/>
        </w:rPr>
        <w:t xml:space="preserve"> (this will be completed after job offer)</w:t>
      </w:r>
    </w:p>
    <w:p w14:paraId="32FCA634" w14:textId="77777777" w:rsidR="00E81460" w:rsidRDefault="00E81460" w:rsidP="00E81460">
      <w:pPr>
        <w:pStyle w:val="NormalWeb"/>
        <w:spacing w:before="0" w:beforeAutospacing="0" w:after="360" w:afterAutospacing="0" w:line="360" w:lineRule="atLeast"/>
        <w:rPr>
          <w:rFonts w:ascii="Helvetica" w:hAnsi="Helvetica"/>
          <w:color w:val="2B2B2B"/>
          <w:sz w:val="24"/>
          <w:szCs w:val="24"/>
        </w:rPr>
      </w:pPr>
      <w:r>
        <w:rPr>
          <w:rFonts w:ascii="Helvetica" w:hAnsi="Helvetica"/>
          <w:b/>
          <w:bCs/>
          <w:color w:val="2B2B2B"/>
          <w:sz w:val="24"/>
          <w:szCs w:val="24"/>
        </w:rPr>
        <w:t>*Availability for the dates of June 22nd to August 12th</w:t>
      </w:r>
    </w:p>
    <w:p w14:paraId="2180DD27" w14:textId="77777777" w:rsidR="00E81460" w:rsidRDefault="00E81460" w:rsidP="00E81460">
      <w:pPr>
        <w:pStyle w:val="NormalWeb"/>
        <w:spacing w:before="0" w:beforeAutospacing="0" w:after="360" w:afterAutospacing="0" w:line="360" w:lineRule="atLeast"/>
        <w:rPr>
          <w:rFonts w:ascii="Helvetica" w:hAnsi="Helvetica"/>
          <w:color w:val="2B2B2B"/>
          <w:sz w:val="24"/>
          <w:szCs w:val="24"/>
        </w:rPr>
      </w:pPr>
      <w:r>
        <w:rPr>
          <w:rFonts w:ascii="Helvetica" w:hAnsi="Helvetica"/>
          <w:b/>
          <w:bCs/>
          <w:color w:val="2B2B2B"/>
          <w:sz w:val="24"/>
          <w:szCs w:val="24"/>
        </w:rPr>
        <w:t>Qualifications:</w:t>
      </w:r>
      <w:r>
        <w:rPr>
          <w:rStyle w:val="apple-converted-space"/>
          <w:rFonts w:ascii="Helvetica" w:hAnsi="Helvetica"/>
          <w:color w:val="2B2B2B"/>
          <w:sz w:val="24"/>
          <w:szCs w:val="24"/>
        </w:rPr>
        <w:t> </w:t>
      </w:r>
      <w:r>
        <w:rPr>
          <w:rFonts w:ascii="Helvetica" w:hAnsi="Helvetica"/>
          <w:color w:val="2B2B2B"/>
          <w:sz w:val="24"/>
          <w:szCs w:val="24"/>
        </w:rPr>
        <w:t>At least three years teaching experience working with youth.  </w:t>
      </w:r>
      <w:proofErr w:type="gramStart"/>
      <w:r>
        <w:rPr>
          <w:rFonts w:ascii="Helvetica" w:hAnsi="Helvetica"/>
          <w:color w:val="2B2B2B"/>
          <w:sz w:val="24"/>
          <w:szCs w:val="24"/>
        </w:rPr>
        <w:t>A commitment to teamwork.</w:t>
      </w:r>
      <w:proofErr w:type="gramEnd"/>
      <w:r>
        <w:rPr>
          <w:rFonts w:ascii="Helvetica" w:hAnsi="Helvetica"/>
          <w:color w:val="2B2B2B"/>
          <w:sz w:val="24"/>
          <w:szCs w:val="24"/>
        </w:rPr>
        <w:t xml:space="preserve"> Experience in supervising: Our high school students are all junior counselors as part of the city’s Youth Works program. The Lead Counselor is responsible for helping them to mature in the following areas: financial literacy, job readiness and professionalism, advocacy training, and more. Must be able to refrain from personal electronics use during camp hours.</w:t>
      </w:r>
    </w:p>
    <w:p w14:paraId="67B0E6D9" w14:textId="77777777" w:rsidR="00E81460" w:rsidRDefault="00E81460" w:rsidP="00E81460">
      <w:pPr>
        <w:pStyle w:val="NormalWeb"/>
        <w:spacing w:before="0" w:beforeAutospacing="0" w:after="360" w:afterAutospacing="0" w:line="360" w:lineRule="atLeast"/>
        <w:rPr>
          <w:rFonts w:ascii="Helvetica" w:hAnsi="Helvetica"/>
          <w:color w:val="2B2B2B"/>
          <w:sz w:val="24"/>
          <w:szCs w:val="24"/>
        </w:rPr>
      </w:pPr>
      <w:r>
        <w:rPr>
          <w:rFonts w:ascii="Helvetica" w:hAnsi="Helvetica"/>
          <w:b/>
          <w:bCs/>
          <w:color w:val="2B2B2B"/>
          <w:sz w:val="24"/>
          <w:szCs w:val="24"/>
        </w:rPr>
        <w:t>Compensation:</w:t>
      </w:r>
      <w:r>
        <w:rPr>
          <w:rStyle w:val="apple-converted-space"/>
          <w:rFonts w:ascii="Helvetica" w:hAnsi="Helvetica"/>
          <w:b/>
          <w:bCs/>
          <w:color w:val="2B2B2B"/>
          <w:sz w:val="24"/>
          <w:szCs w:val="24"/>
        </w:rPr>
        <w:t> </w:t>
      </w:r>
      <w:r>
        <w:rPr>
          <w:rFonts w:ascii="Helvetica" w:hAnsi="Helvetica"/>
          <w:color w:val="2B2B2B"/>
          <w:sz w:val="24"/>
          <w:szCs w:val="24"/>
        </w:rPr>
        <w:t xml:space="preserve">Our resources rely largely on funding and grants for the upcoming summer. We </w:t>
      </w:r>
      <w:r>
        <w:rPr>
          <w:rFonts w:ascii="Helvetica" w:hAnsi="Helvetica"/>
          <w:color w:val="2B2B2B"/>
          <w:sz w:val="24"/>
          <w:szCs w:val="24"/>
        </w:rPr>
        <w:t>strive to offer a minimum of $14</w:t>
      </w:r>
      <w:r>
        <w:rPr>
          <w:rFonts w:ascii="Helvetica" w:hAnsi="Helvetica"/>
          <w:color w:val="2B2B2B"/>
          <w:sz w:val="24"/>
          <w:szCs w:val="24"/>
        </w:rPr>
        <w:t xml:space="preserve"> per hour. Applicants invited to interview will be notified at that t</w:t>
      </w:r>
      <w:r>
        <w:rPr>
          <w:rFonts w:ascii="Helvetica" w:hAnsi="Helvetica"/>
          <w:color w:val="2B2B2B"/>
          <w:sz w:val="24"/>
          <w:szCs w:val="24"/>
        </w:rPr>
        <w:t>ime of the official wage offer.</w:t>
      </w:r>
    </w:p>
    <w:p w14:paraId="08951031" w14:textId="77777777" w:rsidR="00F457CD" w:rsidRDefault="00E81460" w:rsidP="00E81460">
      <w:pPr>
        <w:pStyle w:val="NormalWeb"/>
        <w:spacing w:before="0" w:beforeAutospacing="0" w:after="360" w:afterAutospacing="0" w:line="360" w:lineRule="atLeast"/>
        <w:rPr>
          <w:rFonts w:ascii="Helvetica" w:hAnsi="Helvetica"/>
          <w:color w:val="2B2B2B"/>
          <w:sz w:val="24"/>
          <w:szCs w:val="24"/>
        </w:rPr>
      </w:pPr>
      <w:r>
        <w:rPr>
          <w:rFonts w:ascii="Helvetica" w:hAnsi="Helvetica"/>
          <w:color w:val="2B2B2B"/>
          <w:sz w:val="24"/>
          <w:szCs w:val="24"/>
        </w:rPr>
        <w:t>**Plea</w:t>
      </w:r>
      <w:r>
        <w:rPr>
          <w:rFonts w:ascii="Helvetica" w:hAnsi="Helvetica"/>
          <w:color w:val="2B2B2B"/>
          <w:sz w:val="24"/>
          <w:szCs w:val="24"/>
        </w:rPr>
        <w:t>se send</w:t>
      </w:r>
      <w:r>
        <w:rPr>
          <w:rFonts w:ascii="Helvetica" w:hAnsi="Helvetica"/>
          <w:color w:val="2B2B2B"/>
          <w:sz w:val="24"/>
          <w:szCs w:val="24"/>
        </w:rPr>
        <w:t xml:space="preserve"> your </w:t>
      </w:r>
      <w:proofErr w:type="spellStart"/>
      <w:r>
        <w:rPr>
          <w:rFonts w:ascii="Helvetica" w:hAnsi="Helvetica"/>
          <w:color w:val="2B2B2B"/>
          <w:sz w:val="24"/>
          <w:szCs w:val="24"/>
        </w:rPr>
        <w:t>resumé</w:t>
      </w:r>
      <w:proofErr w:type="spellEnd"/>
      <w:r>
        <w:rPr>
          <w:rFonts w:ascii="Helvetica" w:hAnsi="Helvetica"/>
          <w:color w:val="2B2B2B"/>
          <w:sz w:val="24"/>
          <w:szCs w:val="24"/>
        </w:rPr>
        <w:t xml:space="preserve"> and cover letter</w:t>
      </w:r>
      <w:r>
        <w:rPr>
          <w:rFonts w:ascii="Helvetica" w:hAnsi="Helvetica"/>
          <w:color w:val="2B2B2B"/>
          <w:sz w:val="24"/>
          <w:szCs w:val="24"/>
        </w:rPr>
        <w:t xml:space="preserve"> to Nawal Rajeh at </w:t>
      </w:r>
      <w:hyperlink r:id="rId5" w:history="1">
        <w:r w:rsidRPr="00BA1180">
          <w:rPr>
            <w:rStyle w:val="Hyperlink"/>
            <w:rFonts w:ascii="Helvetica" w:hAnsi="Helvetica"/>
            <w:sz w:val="24"/>
            <w:szCs w:val="24"/>
          </w:rPr>
          <w:t>NR@bypeacefulmeans.org</w:t>
        </w:r>
      </w:hyperlink>
      <w:proofErr w:type="gramStart"/>
      <w:r>
        <w:rPr>
          <w:rFonts w:ascii="Helvetica" w:hAnsi="Helvetica"/>
          <w:color w:val="2B2B2B"/>
          <w:sz w:val="24"/>
          <w:szCs w:val="24"/>
        </w:rPr>
        <w:t xml:space="preserve"> </w:t>
      </w:r>
      <w:r>
        <w:rPr>
          <w:rFonts w:ascii="Helvetica" w:hAnsi="Helvetica"/>
          <w:color w:val="2B2B2B"/>
          <w:sz w:val="24"/>
          <w:szCs w:val="24"/>
        </w:rPr>
        <w:t>.</w:t>
      </w:r>
      <w:proofErr w:type="gramEnd"/>
      <w:r>
        <w:rPr>
          <w:rFonts w:ascii="Helvetica" w:hAnsi="Helvetica"/>
          <w:color w:val="2B2B2B"/>
          <w:sz w:val="24"/>
          <w:szCs w:val="24"/>
        </w:rPr>
        <w:t xml:space="preserve"> Thank you.</w:t>
      </w:r>
    </w:p>
    <w:p w14:paraId="599AD6DB" w14:textId="77777777" w:rsidR="00E81460" w:rsidRPr="00E81460" w:rsidRDefault="00E81460" w:rsidP="00E81460">
      <w:pPr>
        <w:pStyle w:val="NormalWeb"/>
        <w:spacing w:before="0" w:beforeAutospacing="0" w:after="360" w:afterAutospacing="0" w:line="360" w:lineRule="atLeast"/>
        <w:rPr>
          <w:rFonts w:ascii="Helvetica" w:hAnsi="Helvetica"/>
          <w:color w:val="2B2B2B"/>
          <w:sz w:val="24"/>
          <w:szCs w:val="24"/>
        </w:rPr>
      </w:pPr>
      <w:r>
        <w:rPr>
          <w:rFonts w:ascii="Helvetica" w:hAnsi="Helvetica"/>
          <w:color w:val="2B2B2B"/>
          <w:sz w:val="24"/>
          <w:szCs w:val="24"/>
        </w:rPr>
        <w:t>Deadline to Apply: June 1</w:t>
      </w:r>
      <w:r w:rsidRPr="00E81460">
        <w:rPr>
          <w:rFonts w:ascii="Helvetica" w:hAnsi="Helvetica"/>
          <w:color w:val="2B2B2B"/>
          <w:sz w:val="24"/>
          <w:szCs w:val="24"/>
          <w:vertAlign w:val="superscript"/>
        </w:rPr>
        <w:t>st</w:t>
      </w:r>
    </w:p>
    <w:sectPr w:rsidR="00E81460" w:rsidRPr="00E81460" w:rsidSect="00A468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460"/>
    <w:rsid w:val="007F6CBA"/>
    <w:rsid w:val="00A46899"/>
    <w:rsid w:val="00E81460"/>
    <w:rsid w:val="00F45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CBB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146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81460"/>
  </w:style>
  <w:style w:type="character" w:styleId="Hyperlink">
    <w:name w:val="Hyperlink"/>
    <w:basedOn w:val="DefaultParagraphFont"/>
    <w:uiPriority w:val="99"/>
    <w:unhideWhenUsed/>
    <w:rsid w:val="00E8146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146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81460"/>
  </w:style>
  <w:style w:type="character" w:styleId="Hyperlink">
    <w:name w:val="Hyperlink"/>
    <w:basedOn w:val="DefaultParagraphFont"/>
    <w:uiPriority w:val="99"/>
    <w:unhideWhenUsed/>
    <w:rsid w:val="00E814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0286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R@bypeacefulmean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567</Words>
  <Characters>3237</Characters>
  <Application>Microsoft Macintosh Word</Application>
  <DocSecurity>0</DocSecurity>
  <Lines>26</Lines>
  <Paragraphs>7</Paragraphs>
  <ScaleCrop>false</ScaleCrop>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Nawal Rajeh</dc:creator>
  <cp:keywords/>
  <dc:description/>
  <cp:lastModifiedBy>Nawal Rajeh</cp:lastModifiedBy>
  <cp:revision>2</cp:revision>
  <dcterms:created xsi:type="dcterms:W3CDTF">2016-05-14T16:50:00Z</dcterms:created>
  <dcterms:modified xsi:type="dcterms:W3CDTF">2016-05-14T16:53:00Z</dcterms:modified>
</cp:coreProperties>
</file>